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FEBF" w14:textId="1F8AC710" w:rsidR="00BD16D7" w:rsidRPr="00BD16D7" w:rsidRDefault="00BD16D7" w:rsidP="00BD16D7">
      <w:pPr>
        <w:jc w:val="center"/>
        <w:rPr>
          <w:b/>
          <w:noProof/>
          <w:color w:val="000000" w:themeColor="text1"/>
          <w:sz w:val="24"/>
        </w:rPr>
      </w:pPr>
      <w:r w:rsidRPr="00BD16D7">
        <w:rPr>
          <w:b/>
          <w:noProof/>
          <w:color w:val="000000" w:themeColor="text1"/>
          <w:sz w:val="24"/>
        </w:rPr>
        <w:t>The 6th International Conference on Electrical Engineering and Information Technologies for Rail Transportation</w:t>
      </w:r>
      <w:r w:rsidRPr="00BD16D7">
        <w:rPr>
          <w:rFonts w:hint="eastAsia"/>
          <w:b/>
          <w:noProof/>
          <w:color w:val="000000" w:themeColor="text1"/>
          <w:sz w:val="24"/>
        </w:rPr>
        <w:t>（</w:t>
      </w:r>
      <w:r w:rsidRPr="00BD16D7">
        <w:rPr>
          <w:rFonts w:hint="eastAsia"/>
          <w:b/>
          <w:noProof/>
          <w:color w:val="000000" w:themeColor="text1"/>
          <w:sz w:val="24"/>
        </w:rPr>
        <w:t>EITRT 2023</w:t>
      </w:r>
      <w:r w:rsidRPr="00BD16D7">
        <w:rPr>
          <w:rFonts w:hint="eastAsia"/>
          <w:b/>
          <w:noProof/>
          <w:color w:val="000000" w:themeColor="text1"/>
          <w:sz w:val="24"/>
        </w:rPr>
        <w:t>）</w:t>
      </w:r>
    </w:p>
    <w:p w14:paraId="54CAC4E6" w14:textId="2149994C" w:rsidR="00BD16D7" w:rsidRPr="000E4866" w:rsidRDefault="00BD16D7" w:rsidP="00BD16D7">
      <w:pPr>
        <w:jc w:val="center"/>
        <w:rPr>
          <w:b/>
          <w:noProof/>
          <w:color w:val="000000" w:themeColor="text1"/>
          <w:sz w:val="36"/>
          <w:szCs w:val="36"/>
        </w:rPr>
      </w:pPr>
      <w:r w:rsidRPr="00BD16D7">
        <w:rPr>
          <w:rFonts w:hint="eastAsia"/>
          <w:b/>
          <w:noProof/>
          <w:color w:val="000000" w:themeColor="text1"/>
          <w:sz w:val="36"/>
          <w:szCs w:val="36"/>
        </w:rPr>
        <w:t>第六届轨道交通电气与信息技术国际学术会议</w:t>
      </w:r>
    </w:p>
    <w:p w14:paraId="60FC9841" w14:textId="0FA90A77" w:rsidR="005E4D9E" w:rsidRPr="00671C5D" w:rsidRDefault="002B045A" w:rsidP="0099455D">
      <w:pPr>
        <w:jc w:val="center"/>
        <w:rPr>
          <w:sz w:val="24"/>
        </w:rPr>
      </w:pPr>
      <w:r>
        <w:rPr>
          <w:rFonts w:hint="eastAsia"/>
          <w:b/>
          <w:noProof/>
          <w:color w:val="000000" w:themeColor="text1"/>
          <w:sz w:val="44"/>
          <w:szCs w:val="44"/>
        </w:rPr>
        <w:t>邀请函</w:t>
      </w:r>
    </w:p>
    <w:p w14:paraId="4A285D83" w14:textId="77777777" w:rsidR="0099455D" w:rsidRDefault="0099455D" w:rsidP="00CB077A">
      <w:pPr>
        <w:spacing w:line="400" w:lineRule="exact"/>
        <w:rPr>
          <w:b/>
          <w:szCs w:val="21"/>
        </w:rPr>
      </w:pPr>
    </w:p>
    <w:p w14:paraId="58DAD4B5" w14:textId="36F54B12" w:rsidR="00EE7C7B" w:rsidRPr="008968E5" w:rsidRDefault="00C90AA7" w:rsidP="00CB077A">
      <w:pPr>
        <w:spacing w:line="400" w:lineRule="exact"/>
        <w:rPr>
          <w:b/>
          <w:color w:val="000000" w:themeColor="text1"/>
          <w:szCs w:val="21"/>
        </w:rPr>
      </w:pPr>
      <w:r w:rsidRPr="008968E5">
        <w:rPr>
          <w:rFonts w:hint="eastAsia"/>
          <w:b/>
          <w:color w:val="000000" w:themeColor="text1"/>
          <w:szCs w:val="21"/>
        </w:rPr>
        <w:t>尊敬的</w:t>
      </w:r>
      <w:r w:rsidR="007A2D9B" w:rsidRPr="008968E5">
        <w:rPr>
          <w:b/>
          <w:color w:val="000000" w:themeColor="text1"/>
          <w:sz w:val="18"/>
          <w:szCs w:val="18"/>
          <w:u w:val="single"/>
        </w:rPr>
        <w:t xml:space="preserve"> </w:t>
      </w:r>
      <w:r w:rsidR="00814540" w:rsidRPr="008968E5">
        <w:rPr>
          <w:rFonts w:eastAsiaTheme="minorEastAsia"/>
          <w:color w:val="000000" w:themeColor="text1"/>
          <w:szCs w:val="21"/>
          <w:u w:val="single"/>
        </w:rPr>
        <w:t xml:space="preserve">               </w:t>
      </w:r>
      <w:r w:rsidRPr="008968E5">
        <w:rPr>
          <w:rFonts w:hint="eastAsia"/>
          <w:b/>
          <w:color w:val="000000" w:themeColor="text1"/>
          <w:szCs w:val="21"/>
        </w:rPr>
        <w:t>（先生</w:t>
      </w:r>
      <w:r w:rsidRPr="008968E5">
        <w:rPr>
          <w:rFonts w:hint="eastAsia"/>
          <w:b/>
          <w:color w:val="000000" w:themeColor="text1"/>
          <w:szCs w:val="21"/>
        </w:rPr>
        <w:t>/</w:t>
      </w:r>
      <w:r w:rsidRPr="008968E5">
        <w:rPr>
          <w:rFonts w:hint="eastAsia"/>
          <w:b/>
          <w:color w:val="000000" w:themeColor="text1"/>
          <w:szCs w:val="21"/>
        </w:rPr>
        <w:t>女士）</w:t>
      </w:r>
      <w:r w:rsidR="008968E5">
        <w:rPr>
          <w:rFonts w:hint="eastAsia"/>
          <w:b/>
          <w:color w:val="000000" w:themeColor="text1"/>
          <w:szCs w:val="21"/>
        </w:rPr>
        <w:t>：</w:t>
      </w:r>
    </w:p>
    <w:p w14:paraId="1E4BB6D9" w14:textId="05EFAD7F" w:rsidR="00BD16D7" w:rsidRDefault="00BD16D7" w:rsidP="00CD0043">
      <w:pPr>
        <w:spacing w:beforeLines="50" w:before="156" w:line="360" w:lineRule="auto"/>
        <w:ind w:firstLineChars="200" w:firstLine="420"/>
        <w:rPr>
          <w:rFonts w:eastAsiaTheme="minorEastAsia"/>
          <w:color w:val="000000" w:themeColor="text1"/>
          <w:szCs w:val="21"/>
        </w:rPr>
      </w:pPr>
      <w:r w:rsidRPr="00BD16D7">
        <w:rPr>
          <w:rFonts w:eastAsiaTheme="minorEastAsia" w:hint="eastAsia"/>
          <w:color w:val="000000" w:themeColor="text1"/>
          <w:szCs w:val="21"/>
        </w:rPr>
        <w:t>第六届轨道交通电气与信息技术国际学术会议（</w:t>
      </w:r>
      <w:r w:rsidRPr="00BD16D7">
        <w:rPr>
          <w:rFonts w:eastAsiaTheme="minorEastAsia" w:hint="eastAsia"/>
          <w:color w:val="000000" w:themeColor="text1"/>
          <w:szCs w:val="21"/>
        </w:rPr>
        <w:t>EITRT 2023</w:t>
      </w:r>
      <w:r w:rsidRPr="00BD16D7">
        <w:rPr>
          <w:rFonts w:eastAsiaTheme="minorEastAsia" w:hint="eastAsia"/>
          <w:color w:val="000000" w:themeColor="text1"/>
          <w:szCs w:val="21"/>
        </w:rPr>
        <w:t>）将于</w:t>
      </w:r>
      <w:r w:rsidRPr="00BD16D7">
        <w:rPr>
          <w:rFonts w:eastAsiaTheme="minorEastAsia" w:hint="eastAsia"/>
          <w:color w:val="000000" w:themeColor="text1"/>
          <w:szCs w:val="21"/>
        </w:rPr>
        <w:t>2023</w:t>
      </w:r>
      <w:r w:rsidRPr="00BD16D7">
        <w:rPr>
          <w:rFonts w:eastAsiaTheme="minorEastAsia" w:hint="eastAsia"/>
          <w:color w:val="000000" w:themeColor="text1"/>
          <w:szCs w:val="21"/>
        </w:rPr>
        <w:t>年</w:t>
      </w:r>
      <w:r w:rsidRPr="00BD16D7">
        <w:rPr>
          <w:rFonts w:eastAsiaTheme="minorEastAsia" w:hint="eastAsia"/>
          <w:color w:val="000000" w:themeColor="text1"/>
          <w:szCs w:val="21"/>
        </w:rPr>
        <w:t>10</w:t>
      </w:r>
      <w:r w:rsidRPr="00BD16D7">
        <w:rPr>
          <w:rFonts w:eastAsiaTheme="minorEastAsia" w:hint="eastAsia"/>
          <w:color w:val="000000" w:themeColor="text1"/>
          <w:szCs w:val="21"/>
        </w:rPr>
        <w:t>月</w:t>
      </w:r>
      <w:r w:rsidRPr="00BD16D7">
        <w:rPr>
          <w:rFonts w:eastAsiaTheme="minorEastAsia" w:hint="eastAsia"/>
          <w:color w:val="000000" w:themeColor="text1"/>
          <w:szCs w:val="21"/>
        </w:rPr>
        <w:t>19-21</w:t>
      </w:r>
      <w:r w:rsidRPr="00BD16D7">
        <w:rPr>
          <w:rFonts w:eastAsiaTheme="minorEastAsia" w:hint="eastAsia"/>
          <w:color w:val="000000" w:themeColor="text1"/>
          <w:szCs w:val="21"/>
        </w:rPr>
        <w:t>日在北京召开，本次会议由中国电工技术学会、北京交通大学轨道交通控制与安全国家重点实验室主办，北京建筑大学、城市轨道交通车辆服役性能保障北京市重点实验室、中国电工技术学会轨道交通电气设备技术专业委员会、运营主动安全保障与风险防控铁路行业重点实验室和《电气技术》杂志社等共同承办。</w:t>
      </w:r>
      <w:r w:rsidRPr="00BD16D7">
        <w:rPr>
          <w:rFonts w:eastAsiaTheme="minorEastAsia" w:hint="eastAsia"/>
          <w:color w:val="000000" w:themeColor="text1"/>
          <w:szCs w:val="21"/>
        </w:rPr>
        <w:t>EITRT 2023</w:t>
      </w:r>
      <w:r w:rsidRPr="00BD16D7">
        <w:rPr>
          <w:rFonts w:eastAsiaTheme="minorEastAsia" w:hint="eastAsia"/>
          <w:color w:val="000000" w:themeColor="text1"/>
          <w:szCs w:val="21"/>
        </w:rPr>
        <w:t>致力于为广大轨道交通能源电气与运营智能化信息技术领域的学者和科技人员提供一个高水平的国际交流平台，交流和分享近年来在轨道交通能源电气与运营智能化技术领域的最新研究成果。</w:t>
      </w:r>
    </w:p>
    <w:p w14:paraId="1DB2A8D0" w14:textId="465E2785" w:rsidR="0007767D" w:rsidRPr="0059729F" w:rsidRDefault="0007767D" w:rsidP="0007767D">
      <w:pPr>
        <w:spacing w:beforeLines="50" w:before="156" w:line="360" w:lineRule="auto"/>
        <w:ind w:firstLineChars="200" w:firstLine="422"/>
        <w:rPr>
          <w:rFonts w:eastAsiaTheme="minorEastAsia"/>
          <w:b/>
          <w:bCs/>
          <w:color w:val="000000" w:themeColor="text1"/>
          <w:szCs w:val="21"/>
        </w:rPr>
      </w:pPr>
      <w:r w:rsidRPr="0059729F">
        <w:rPr>
          <w:rFonts w:eastAsiaTheme="minorEastAsia" w:hint="eastAsia"/>
          <w:b/>
          <w:bCs/>
          <w:color w:val="000000" w:themeColor="text1"/>
          <w:szCs w:val="21"/>
        </w:rPr>
        <w:t>一、会期时间</w:t>
      </w:r>
    </w:p>
    <w:p w14:paraId="6A02F5A6" w14:textId="77777777" w:rsidR="0007767D" w:rsidRPr="0007767D" w:rsidRDefault="0007767D" w:rsidP="00B7692F">
      <w:pPr>
        <w:spacing w:beforeLines="50" w:before="156"/>
        <w:ind w:firstLineChars="200" w:firstLine="420"/>
        <w:rPr>
          <w:rFonts w:eastAsiaTheme="minorEastAsia"/>
          <w:color w:val="000000" w:themeColor="text1"/>
          <w:szCs w:val="21"/>
        </w:rPr>
      </w:pPr>
      <w:r w:rsidRPr="0007767D">
        <w:rPr>
          <w:rFonts w:eastAsiaTheme="minorEastAsia" w:hint="eastAsia"/>
          <w:color w:val="000000" w:themeColor="text1"/>
          <w:szCs w:val="21"/>
        </w:rPr>
        <w:t>2023</w:t>
      </w:r>
      <w:r w:rsidRPr="0007767D">
        <w:rPr>
          <w:rFonts w:eastAsiaTheme="minorEastAsia" w:hint="eastAsia"/>
          <w:color w:val="000000" w:themeColor="text1"/>
          <w:szCs w:val="21"/>
        </w:rPr>
        <w:t>年</w:t>
      </w:r>
      <w:r w:rsidRPr="0007767D">
        <w:rPr>
          <w:rFonts w:eastAsiaTheme="minorEastAsia" w:hint="eastAsia"/>
          <w:color w:val="000000" w:themeColor="text1"/>
          <w:szCs w:val="21"/>
        </w:rPr>
        <w:t>10</w:t>
      </w:r>
      <w:r w:rsidRPr="0007767D">
        <w:rPr>
          <w:rFonts w:eastAsiaTheme="minorEastAsia" w:hint="eastAsia"/>
          <w:color w:val="000000" w:themeColor="text1"/>
          <w:szCs w:val="21"/>
        </w:rPr>
        <w:t>月</w:t>
      </w:r>
      <w:r w:rsidRPr="0007767D">
        <w:rPr>
          <w:rFonts w:eastAsiaTheme="minorEastAsia" w:hint="eastAsia"/>
          <w:color w:val="000000" w:themeColor="text1"/>
          <w:szCs w:val="21"/>
        </w:rPr>
        <w:t>19</w:t>
      </w:r>
      <w:r w:rsidRPr="0007767D">
        <w:rPr>
          <w:rFonts w:eastAsiaTheme="minorEastAsia" w:hint="eastAsia"/>
          <w:color w:val="000000" w:themeColor="text1"/>
          <w:szCs w:val="21"/>
        </w:rPr>
        <w:t>日：报到；</w:t>
      </w:r>
    </w:p>
    <w:p w14:paraId="0E96C317" w14:textId="77777777" w:rsidR="0007767D" w:rsidRPr="0007767D" w:rsidRDefault="0007767D" w:rsidP="00B7692F">
      <w:pPr>
        <w:spacing w:beforeLines="50" w:before="156"/>
        <w:ind w:firstLineChars="200" w:firstLine="420"/>
        <w:rPr>
          <w:rFonts w:eastAsiaTheme="minorEastAsia"/>
          <w:color w:val="000000" w:themeColor="text1"/>
          <w:szCs w:val="21"/>
        </w:rPr>
      </w:pPr>
      <w:r w:rsidRPr="0007767D">
        <w:rPr>
          <w:rFonts w:eastAsiaTheme="minorEastAsia" w:hint="eastAsia"/>
          <w:color w:val="000000" w:themeColor="text1"/>
          <w:szCs w:val="21"/>
        </w:rPr>
        <w:t>2023</w:t>
      </w:r>
      <w:r w:rsidRPr="0007767D">
        <w:rPr>
          <w:rFonts w:eastAsiaTheme="minorEastAsia" w:hint="eastAsia"/>
          <w:color w:val="000000" w:themeColor="text1"/>
          <w:szCs w:val="21"/>
        </w:rPr>
        <w:t>年</w:t>
      </w:r>
      <w:r w:rsidRPr="0007767D">
        <w:rPr>
          <w:rFonts w:eastAsiaTheme="minorEastAsia" w:hint="eastAsia"/>
          <w:color w:val="000000" w:themeColor="text1"/>
          <w:szCs w:val="21"/>
        </w:rPr>
        <w:t>10</w:t>
      </w:r>
      <w:r w:rsidRPr="0007767D">
        <w:rPr>
          <w:rFonts w:eastAsiaTheme="minorEastAsia" w:hint="eastAsia"/>
          <w:color w:val="000000" w:themeColor="text1"/>
          <w:szCs w:val="21"/>
        </w:rPr>
        <w:t>月</w:t>
      </w:r>
      <w:r w:rsidRPr="0007767D">
        <w:rPr>
          <w:rFonts w:eastAsiaTheme="minorEastAsia" w:hint="eastAsia"/>
          <w:color w:val="000000" w:themeColor="text1"/>
          <w:szCs w:val="21"/>
        </w:rPr>
        <w:t>20</w:t>
      </w:r>
      <w:r w:rsidRPr="0007767D">
        <w:rPr>
          <w:rFonts w:eastAsiaTheme="minorEastAsia" w:hint="eastAsia"/>
          <w:color w:val="000000" w:themeColor="text1"/>
          <w:szCs w:val="21"/>
        </w:rPr>
        <w:t>日上午：开幕式及主题大会；</w:t>
      </w:r>
    </w:p>
    <w:p w14:paraId="48C6FE68" w14:textId="433EA8E0" w:rsidR="0007767D" w:rsidRPr="0007767D" w:rsidRDefault="0007767D" w:rsidP="00B7692F">
      <w:pPr>
        <w:spacing w:beforeLines="50" w:before="156"/>
        <w:ind w:firstLineChars="200" w:firstLine="420"/>
        <w:rPr>
          <w:rFonts w:eastAsiaTheme="minorEastAsia"/>
          <w:color w:val="000000" w:themeColor="text1"/>
          <w:szCs w:val="21"/>
        </w:rPr>
      </w:pPr>
      <w:r w:rsidRPr="0007767D">
        <w:rPr>
          <w:rFonts w:eastAsiaTheme="minorEastAsia" w:hint="eastAsia"/>
          <w:color w:val="000000" w:themeColor="text1"/>
          <w:szCs w:val="21"/>
        </w:rPr>
        <w:t>2023</w:t>
      </w:r>
      <w:r w:rsidRPr="0007767D">
        <w:rPr>
          <w:rFonts w:eastAsiaTheme="minorEastAsia" w:hint="eastAsia"/>
          <w:color w:val="000000" w:themeColor="text1"/>
          <w:szCs w:val="21"/>
        </w:rPr>
        <w:t>年</w:t>
      </w:r>
      <w:r w:rsidRPr="0007767D">
        <w:rPr>
          <w:rFonts w:eastAsiaTheme="minorEastAsia" w:hint="eastAsia"/>
          <w:color w:val="000000" w:themeColor="text1"/>
          <w:szCs w:val="21"/>
        </w:rPr>
        <w:t>10</w:t>
      </w:r>
      <w:r w:rsidRPr="0007767D">
        <w:rPr>
          <w:rFonts w:eastAsiaTheme="minorEastAsia" w:hint="eastAsia"/>
          <w:color w:val="000000" w:themeColor="text1"/>
          <w:szCs w:val="21"/>
        </w:rPr>
        <w:t>月</w:t>
      </w:r>
      <w:r w:rsidRPr="0007767D">
        <w:rPr>
          <w:rFonts w:eastAsiaTheme="minorEastAsia" w:hint="eastAsia"/>
          <w:color w:val="000000" w:themeColor="text1"/>
          <w:szCs w:val="21"/>
        </w:rPr>
        <w:t>20</w:t>
      </w:r>
      <w:r>
        <w:rPr>
          <w:rFonts w:eastAsiaTheme="minorEastAsia"/>
          <w:color w:val="000000" w:themeColor="text1"/>
          <w:szCs w:val="21"/>
        </w:rPr>
        <w:t>-21</w:t>
      </w:r>
      <w:r w:rsidRPr="0007767D">
        <w:rPr>
          <w:rFonts w:eastAsiaTheme="minorEastAsia" w:hint="eastAsia"/>
          <w:color w:val="000000" w:themeColor="text1"/>
          <w:szCs w:val="21"/>
        </w:rPr>
        <w:t>日：大会分论坛</w:t>
      </w:r>
      <w:r>
        <w:rPr>
          <w:rFonts w:eastAsiaTheme="minorEastAsia" w:hint="eastAsia"/>
          <w:color w:val="000000" w:themeColor="text1"/>
          <w:szCs w:val="21"/>
        </w:rPr>
        <w:t>及技术参观</w:t>
      </w:r>
    </w:p>
    <w:p w14:paraId="5C682804" w14:textId="2C82CAB1" w:rsidR="0007767D" w:rsidRPr="0059729F" w:rsidRDefault="0007767D" w:rsidP="0007767D">
      <w:pPr>
        <w:spacing w:beforeLines="50" w:before="156" w:line="360" w:lineRule="auto"/>
        <w:ind w:firstLineChars="200" w:firstLine="422"/>
        <w:rPr>
          <w:rFonts w:eastAsiaTheme="minorEastAsia"/>
          <w:b/>
          <w:bCs/>
          <w:color w:val="000000" w:themeColor="text1"/>
          <w:szCs w:val="21"/>
        </w:rPr>
      </w:pPr>
      <w:r w:rsidRPr="0059729F">
        <w:rPr>
          <w:rFonts w:eastAsiaTheme="minorEastAsia" w:hint="eastAsia"/>
          <w:b/>
          <w:bCs/>
          <w:color w:val="000000" w:themeColor="text1"/>
          <w:szCs w:val="21"/>
        </w:rPr>
        <w:t>二、会议地点</w:t>
      </w:r>
    </w:p>
    <w:p w14:paraId="0C69F7C0" w14:textId="22D41658" w:rsidR="0007767D" w:rsidRDefault="0007767D" w:rsidP="0007767D">
      <w:pPr>
        <w:spacing w:beforeLines="50" w:before="156" w:line="360" w:lineRule="auto"/>
        <w:ind w:firstLineChars="200" w:firstLine="420"/>
        <w:rPr>
          <w:rFonts w:eastAsiaTheme="minorEastAsia"/>
          <w:color w:val="000000" w:themeColor="text1"/>
          <w:szCs w:val="21"/>
        </w:rPr>
      </w:pPr>
      <w:r w:rsidRPr="0007767D">
        <w:rPr>
          <w:rFonts w:eastAsiaTheme="minorEastAsia" w:hint="eastAsia"/>
          <w:color w:val="000000" w:themeColor="text1"/>
          <w:szCs w:val="21"/>
        </w:rPr>
        <w:t>会议地点：北京铁道大厦（北京市海淀区北蜂窝路</w:t>
      </w:r>
      <w:r w:rsidRPr="0007767D">
        <w:rPr>
          <w:rFonts w:eastAsiaTheme="minorEastAsia" w:hint="eastAsia"/>
          <w:color w:val="000000" w:themeColor="text1"/>
          <w:szCs w:val="21"/>
        </w:rPr>
        <w:t>102</w:t>
      </w:r>
      <w:r w:rsidRPr="0007767D">
        <w:rPr>
          <w:rFonts w:eastAsiaTheme="minorEastAsia" w:hint="eastAsia"/>
          <w:color w:val="000000" w:themeColor="text1"/>
          <w:szCs w:val="21"/>
        </w:rPr>
        <w:t>号）</w:t>
      </w:r>
    </w:p>
    <w:p w14:paraId="45CEF7CF" w14:textId="10D3CE1A" w:rsidR="00762A3E" w:rsidRPr="00762A3E" w:rsidRDefault="00762A3E" w:rsidP="0007767D">
      <w:pPr>
        <w:spacing w:beforeLines="50" w:before="156" w:line="360" w:lineRule="auto"/>
        <w:ind w:firstLineChars="200" w:firstLine="422"/>
        <w:rPr>
          <w:rFonts w:eastAsiaTheme="minorEastAsia"/>
          <w:b/>
          <w:bCs/>
          <w:color w:val="000000" w:themeColor="text1"/>
          <w:szCs w:val="21"/>
        </w:rPr>
      </w:pPr>
      <w:r w:rsidRPr="00762A3E">
        <w:rPr>
          <w:rFonts w:eastAsiaTheme="minorEastAsia" w:hint="eastAsia"/>
          <w:b/>
          <w:bCs/>
          <w:color w:val="000000" w:themeColor="text1"/>
          <w:szCs w:val="21"/>
        </w:rPr>
        <w:t>三、会议收费</w:t>
      </w:r>
    </w:p>
    <w:p w14:paraId="11C12F97" w14:textId="404A224E" w:rsidR="00762A3E" w:rsidRDefault="00762A3E" w:rsidP="00762A3E">
      <w:pPr>
        <w:spacing w:beforeLines="50" w:before="156" w:line="360" w:lineRule="auto"/>
        <w:ind w:firstLineChars="200" w:firstLine="420"/>
        <w:rPr>
          <w:rFonts w:eastAsiaTheme="minorEastAsia"/>
          <w:color w:val="000000" w:themeColor="text1"/>
          <w:szCs w:val="21"/>
        </w:rPr>
      </w:pPr>
      <w:r>
        <w:rPr>
          <w:rFonts w:eastAsiaTheme="minorEastAsia" w:hint="eastAsia"/>
          <w:color w:val="000000" w:themeColor="text1"/>
          <w:szCs w:val="21"/>
        </w:rPr>
        <w:t>1</w:t>
      </w:r>
      <w:r>
        <w:rPr>
          <w:rFonts w:eastAsiaTheme="minorEastAsia"/>
          <w:color w:val="000000" w:themeColor="text1"/>
          <w:szCs w:val="21"/>
        </w:rPr>
        <w:t xml:space="preserve">. </w:t>
      </w:r>
      <w:r>
        <w:rPr>
          <w:rFonts w:eastAsiaTheme="minorEastAsia" w:hint="eastAsia"/>
          <w:color w:val="000000" w:themeColor="text1"/>
          <w:szCs w:val="21"/>
        </w:rPr>
        <w:t>收费标准：</w:t>
      </w:r>
      <w:r w:rsidRPr="00762A3E">
        <w:rPr>
          <w:rFonts w:eastAsiaTheme="minorEastAsia" w:hint="eastAsia"/>
          <w:color w:val="000000" w:themeColor="text1"/>
          <w:szCs w:val="21"/>
        </w:rPr>
        <w:t>征文作者、高等院校师生</w:t>
      </w:r>
      <w:r w:rsidRPr="00762A3E">
        <w:rPr>
          <w:rFonts w:eastAsiaTheme="minorEastAsia" w:hint="eastAsia"/>
          <w:color w:val="000000" w:themeColor="text1"/>
          <w:szCs w:val="21"/>
        </w:rPr>
        <w:t>1500</w:t>
      </w:r>
      <w:r w:rsidRPr="00762A3E">
        <w:rPr>
          <w:rFonts w:eastAsiaTheme="minorEastAsia" w:hint="eastAsia"/>
          <w:color w:val="000000" w:themeColor="text1"/>
          <w:szCs w:val="21"/>
        </w:rPr>
        <w:t>元</w:t>
      </w:r>
      <w:r w:rsidRPr="00762A3E">
        <w:rPr>
          <w:rFonts w:eastAsiaTheme="minorEastAsia" w:hint="eastAsia"/>
          <w:color w:val="000000" w:themeColor="text1"/>
          <w:szCs w:val="21"/>
        </w:rPr>
        <w:t>/</w:t>
      </w:r>
      <w:r w:rsidRPr="00762A3E">
        <w:rPr>
          <w:rFonts w:eastAsiaTheme="minorEastAsia" w:hint="eastAsia"/>
          <w:color w:val="000000" w:themeColor="text1"/>
          <w:szCs w:val="21"/>
        </w:rPr>
        <w:t>人</w:t>
      </w:r>
      <w:r>
        <w:rPr>
          <w:rFonts w:eastAsiaTheme="minorEastAsia" w:hint="eastAsia"/>
          <w:color w:val="000000" w:themeColor="text1"/>
          <w:szCs w:val="21"/>
        </w:rPr>
        <w:t>；</w:t>
      </w:r>
      <w:r w:rsidRPr="00762A3E">
        <w:rPr>
          <w:rFonts w:eastAsiaTheme="minorEastAsia" w:hint="eastAsia"/>
          <w:color w:val="000000" w:themeColor="text1"/>
          <w:szCs w:val="21"/>
        </w:rPr>
        <w:t>其他参会代表</w:t>
      </w:r>
      <w:r w:rsidRPr="00762A3E">
        <w:rPr>
          <w:rFonts w:eastAsiaTheme="minorEastAsia" w:hint="eastAsia"/>
          <w:color w:val="000000" w:themeColor="text1"/>
          <w:szCs w:val="21"/>
        </w:rPr>
        <w:tab/>
        <w:t>2000</w:t>
      </w:r>
      <w:r w:rsidRPr="00762A3E">
        <w:rPr>
          <w:rFonts w:eastAsiaTheme="minorEastAsia" w:hint="eastAsia"/>
          <w:color w:val="000000" w:themeColor="text1"/>
          <w:szCs w:val="21"/>
        </w:rPr>
        <w:t>元</w:t>
      </w:r>
      <w:r w:rsidRPr="00762A3E">
        <w:rPr>
          <w:rFonts w:eastAsiaTheme="minorEastAsia" w:hint="eastAsia"/>
          <w:color w:val="000000" w:themeColor="text1"/>
          <w:szCs w:val="21"/>
        </w:rPr>
        <w:t>/</w:t>
      </w:r>
      <w:r w:rsidRPr="00762A3E">
        <w:rPr>
          <w:rFonts w:eastAsiaTheme="minorEastAsia" w:hint="eastAsia"/>
          <w:color w:val="000000" w:themeColor="text1"/>
          <w:szCs w:val="21"/>
        </w:rPr>
        <w:t>人</w:t>
      </w:r>
      <w:r>
        <w:rPr>
          <w:rFonts w:eastAsiaTheme="minorEastAsia" w:hint="eastAsia"/>
          <w:color w:val="000000" w:themeColor="text1"/>
          <w:szCs w:val="21"/>
        </w:rPr>
        <w:t>。</w:t>
      </w:r>
      <w:r w:rsidRPr="00762A3E">
        <w:rPr>
          <w:rFonts w:eastAsiaTheme="minorEastAsia" w:hint="eastAsia"/>
          <w:color w:val="000000" w:themeColor="text1"/>
          <w:szCs w:val="21"/>
        </w:rPr>
        <w:t>以上费用包括大会主题报告及所有分论坛参会费</w:t>
      </w:r>
      <w:r w:rsidRPr="00762A3E">
        <w:rPr>
          <w:rFonts w:eastAsiaTheme="minorEastAsia" w:hint="eastAsia"/>
          <w:color w:val="000000" w:themeColor="text1"/>
          <w:szCs w:val="21"/>
        </w:rPr>
        <w:t xml:space="preserve"> + </w:t>
      </w:r>
      <w:r w:rsidRPr="00762A3E">
        <w:rPr>
          <w:rFonts w:eastAsiaTheme="minorEastAsia" w:hint="eastAsia"/>
          <w:color w:val="000000" w:themeColor="text1"/>
          <w:szCs w:val="21"/>
        </w:rPr>
        <w:t>会议期间餐饮、茶歇，不包括住宿及往返交通费。</w:t>
      </w:r>
    </w:p>
    <w:p w14:paraId="4812F866" w14:textId="63DF0C44" w:rsidR="00762A3E" w:rsidRDefault="00762A3E" w:rsidP="00762A3E">
      <w:pPr>
        <w:spacing w:beforeLines="50" w:before="156" w:line="360" w:lineRule="auto"/>
        <w:ind w:firstLineChars="200" w:firstLine="420"/>
        <w:rPr>
          <w:rFonts w:eastAsiaTheme="minorEastAsia" w:hint="eastAsia"/>
          <w:color w:val="000000" w:themeColor="text1"/>
          <w:szCs w:val="21"/>
        </w:rPr>
      </w:pPr>
      <w:r>
        <w:rPr>
          <w:rFonts w:eastAsiaTheme="minorEastAsia" w:hint="eastAsia"/>
          <w:color w:val="000000" w:themeColor="text1"/>
          <w:szCs w:val="21"/>
        </w:rPr>
        <w:t>2</w:t>
      </w:r>
      <w:r>
        <w:rPr>
          <w:rFonts w:eastAsiaTheme="minorEastAsia"/>
          <w:color w:val="000000" w:themeColor="text1"/>
          <w:szCs w:val="21"/>
        </w:rPr>
        <w:t xml:space="preserve">. </w:t>
      </w:r>
      <w:r>
        <w:rPr>
          <w:rFonts w:eastAsiaTheme="minorEastAsia" w:hint="eastAsia"/>
          <w:color w:val="000000" w:themeColor="text1"/>
          <w:szCs w:val="21"/>
        </w:rPr>
        <w:t>账号</w:t>
      </w:r>
    </w:p>
    <w:p w14:paraId="413EA916" w14:textId="2BA084CA" w:rsidR="00762A3E" w:rsidRPr="00762A3E" w:rsidRDefault="00762A3E" w:rsidP="00762A3E">
      <w:pPr>
        <w:spacing w:beforeLines="50" w:before="156" w:line="360" w:lineRule="auto"/>
        <w:ind w:firstLineChars="200" w:firstLine="420"/>
        <w:rPr>
          <w:rFonts w:eastAsiaTheme="minorEastAsia" w:hint="eastAsia"/>
          <w:color w:val="000000" w:themeColor="text1"/>
          <w:szCs w:val="21"/>
        </w:rPr>
      </w:pPr>
      <w:r w:rsidRPr="00762A3E">
        <w:rPr>
          <w:rFonts w:eastAsiaTheme="minorEastAsia" w:hint="eastAsia"/>
          <w:color w:val="000000" w:themeColor="text1"/>
          <w:szCs w:val="21"/>
        </w:rPr>
        <w:t>开户名：《电气技术》杂志社有限公司</w:t>
      </w:r>
    </w:p>
    <w:p w14:paraId="1BE97B40" w14:textId="77777777" w:rsidR="00762A3E" w:rsidRPr="00762A3E" w:rsidRDefault="00762A3E" w:rsidP="00762A3E">
      <w:pPr>
        <w:spacing w:beforeLines="50" w:before="156" w:line="360" w:lineRule="auto"/>
        <w:ind w:firstLineChars="200" w:firstLine="420"/>
        <w:rPr>
          <w:rFonts w:eastAsiaTheme="minorEastAsia" w:hint="eastAsia"/>
          <w:color w:val="000000" w:themeColor="text1"/>
          <w:szCs w:val="21"/>
        </w:rPr>
      </w:pPr>
      <w:r w:rsidRPr="00762A3E">
        <w:rPr>
          <w:rFonts w:eastAsiaTheme="minorEastAsia" w:hint="eastAsia"/>
          <w:color w:val="000000" w:themeColor="text1"/>
          <w:szCs w:val="21"/>
        </w:rPr>
        <w:t>开户行：工商银行北京礼士路支行</w:t>
      </w:r>
    </w:p>
    <w:p w14:paraId="023B86EC" w14:textId="7712DD47" w:rsidR="00762A3E" w:rsidRPr="00762A3E" w:rsidRDefault="00762A3E" w:rsidP="00762A3E">
      <w:pPr>
        <w:spacing w:beforeLines="50" w:before="156" w:line="360" w:lineRule="auto"/>
        <w:ind w:firstLineChars="200" w:firstLine="420"/>
        <w:rPr>
          <w:rFonts w:eastAsiaTheme="minorEastAsia" w:hint="eastAsia"/>
          <w:color w:val="000000" w:themeColor="text1"/>
          <w:szCs w:val="21"/>
        </w:rPr>
      </w:pPr>
      <w:r w:rsidRPr="00762A3E">
        <w:rPr>
          <w:rFonts w:eastAsiaTheme="minorEastAsia" w:hint="eastAsia"/>
          <w:color w:val="000000" w:themeColor="text1"/>
          <w:szCs w:val="21"/>
        </w:rPr>
        <w:lastRenderedPageBreak/>
        <w:t>账号：</w:t>
      </w:r>
      <w:r w:rsidRPr="00762A3E">
        <w:rPr>
          <w:rFonts w:eastAsiaTheme="minorEastAsia" w:hint="eastAsia"/>
          <w:color w:val="000000" w:themeColor="text1"/>
          <w:szCs w:val="21"/>
        </w:rPr>
        <w:t>0200 0036 0920 1115 091(</w:t>
      </w:r>
      <w:r w:rsidRPr="00762A3E">
        <w:rPr>
          <w:rFonts w:eastAsiaTheme="minorEastAsia" w:hint="eastAsia"/>
          <w:color w:val="000000" w:themeColor="text1"/>
          <w:szCs w:val="21"/>
        </w:rPr>
        <w:t>附言中请注明作者姓名</w:t>
      </w:r>
      <w:r w:rsidRPr="00762A3E">
        <w:rPr>
          <w:rFonts w:eastAsiaTheme="minorEastAsia" w:hint="eastAsia"/>
          <w:color w:val="000000" w:themeColor="text1"/>
          <w:szCs w:val="21"/>
        </w:rPr>
        <w:t>)</w:t>
      </w:r>
    </w:p>
    <w:p w14:paraId="36610438" w14:textId="6EF3ADF9" w:rsidR="0020601D" w:rsidRDefault="0007767D" w:rsidP="0007767D">
      <w:pPr>
        <w:spacing w:beforeLines="50" w:before="156" w:line="360" w:lineRule="auto"/>
        <w:ind w:firstLineChars="200" w:firstLine="420"/>
        <w:rPr>
          <w:rFonts w:eastAsiaTheme="minorEastAsia"/>
          <w:color w:val="000000" w:themeColor="text1"/>
          <w:szCs w:val="21"/>
        </w:rPr>
      </w:pPr>
      <w:r>
        <w:rPr>
          <w:rFonts w:eastAsiaTheme="minorEastAsia" w:hint="eastAsia"/>
          <w:color w:val="000000" w:themeColor="text1"/>
          <w:szCs w:val="21"/>
        </w:rPr>
        <w:t>大会组委会特邀请您</w:t>
      </w:r>
      <w:r w:rsidR="00941AB5" w:rsidRPr="00A80AF9">
        <w:rPr>
          <w:rFonts w:eastAsiaTheme="minorEastAsia" w:hint="eastAsia"/>
          <w:color w:val="000000" w:themeColor="text1"/>
          <w:szCs w:val="21"/>
        </w:rPr>
        <w:t>于</w:t>
      </w:r>
      <w:r w:rsidR="0020601D" w:rsidRPr="00BD16D7">
        <w:rPr>
          <w:rFonts w:eastAsiaTheme="minorEastAsia" w:hint="eastAsia"/>
          <w:color w:val="000000" w:themeColor="text1"/>
          <w:szCs w:val="21"/>
        </w:rPr>
        <w:t>2023</w:t>
      </w:r>
      <w:r w:rsidR="0020601D" w:rsidRPr="00BD16D7">
        <w:rPr>
          <w:rFonts w:eastAsiaTheme="minorEastAsia" w:hint="eastAsia"/>
          <w:color w:val="000000" w:themeColor="text1"/>
          <w:szCs w:val="21"/>
        </w:rPr>
        <w:t>年</w:t>
      </w:r>
      <w:r w:rsidR="0020601D" w:rsidRPr="00BD16D7">
        <w:rPr>
          <w:rFonts w:eastAsiaTheme="minorEastAsia" w:hint="eastAsia"/>
          <w:color w:val="000000" w:themeColor="text1"/>
          <w:szCs w:val="21"/>
        </w:rPr>
        <w:t>10</w:t>
      </w:r>
      <w:r w:rsidR="0020601D" w:rsidRPr="00BD16D7">
        <w:rPr>
          <w:rFonts w:eastAsiaTheme="minorEastAsia" w:hint="eastAsia"/>
          <w:color w:val="000000" w:themeColor="text1"/>
          <w:szCs w:val="21"/>
        </w:rPr>
        <w:t>月</w:t>
      </w:r>
      <w:r w:rsidR="0020601D" w:rsidRPr="00BD16D7">
        <w:rPr>
          <w:rFonts w:eastAsiaTheme="minorEastAsia" w:hint="eastAsia"/>
          <w:color w:val="000000" w:themeColor="text1"/>
          <w:szCs w:val="21"/>
        </w:rPr>
        <w:t>19-21</w:t>
      </w:r>
      <w:r w:rsidR="0020601D" w:rsidRPr="00BD16D7">
        <w:rPr>
          <w:rFonts w:eastAsiaTheme="minorEastAsia" w:hint="eastAsia"/>
          <w:color w:val="000000" w:themeColor="text1"/>
          <w:szCs w:val="21"/>
        </w:rPr>
        <w:t>日</w:t>
      </w:r>
      <w:r w:rsidR="0020601D">
        <w:rPr>
          <w:rFonts w:eastAsiaTheme="minorEastAsia" w:hint="eastAsia"/>
          <w:color w:val="000000" w:themeColor="text1"/>
          <w:szCs w:val="21"/>
        </w:rPr>
        <w:t>莅临</w:t>
      </w:r>
      <w:r w:rsidR="0020601D" w:rsidRPr="00BD16D7">
        <w:rPr>
          <w:rFonts w:eastAsiaTheme="minorEastAsia" w:hint="eastAsia"/>
          <w:color w:val="000000" w:themeColor="text1"/>
          <w:szCs w:val="21"/>
        </w:rPr>
        <w:t>北京</w:t>
      </w:r>
      <w:r w:rsidR="0020601D" w:rsidRPr="00A80AF9">
        <w:rPr>
          <w:rFonts w:eastAsiaTheme="minorEastAsia" w:hint="eastAsia"/>
          <w:color w:val="000000" w:themeColor="text1"/>
          <w:szCs w:val="21"/>
        </w:rPr>
        <w:t>出席</w:t>
      </w:r>
      <w:r w:rsidR="0020601D" w:rsidRPr="00BD16D7">
        <w:rPr>
          <w:rFonts w:eastAsiaTheme="minorEastAsia" w:hint="eastAsia"/>
          <w:color w:val="000000" w:themeColor="text1"/>
          <w:szCs w:val="21"/>
        </w:rPr>
        <w:t>第六届轨道交通电气与信息技术国际学术会议（</w:t>
      </w:r>
      <w:r w:rsidR="0020601D" w:rsidRPr="00BD16D7">
        <w:rPr>
          <w:rFonts w:eastAsiaTheme="minorEastAsia" w:hint="eastAsia"/>
          <w:color w:val="000000" w:themeColor="text1"/>
          <w:szCs w:val="21"/>
        </w:rPr>
        <w:t>EITRT 2023</w:t>
      </w:r>
      <w:r w:rsidR="0020601D" w:rsidRPr="00BD16D7">
        <w:rPr>
          <w:rFonts w:eastAsiaTheme="minorEastAsia" w:hint="eastAsia"/>
          <w:color w:val="000000" w:themeColor="text1"/>
          <w:szCs w:val="21"/>
        </w:rPr>
        <w:t>）</w:t>
      </w:r>
      <w:r w:rsidR="00581D32">
        <w:rPr>
          <w:rFonts w:eastAsiaTheme="minorEastAsia" w:hint="eastAsia"/>
          <w:color w:val="000000" w:themeColor="text1"/>
          <w:szCs w:val="21"/>
        </w:rPr>
        <w:t>。</w:t>
      </w:r>
    </w:p>
    <w:p w14:paraId="1E5FB376" w14:textId="7F62A008" w:rsidR="003864ED" w:rsidRPr="00A80AF9" w:rsidRDefault="003864ED" w:rsidP="00AA0D99">
      <w:pPr>
        <w:spacing w:line="360" w:lineRule="auto"/>
        <w:rPr>
          <w:rFonts w:eastAsiaTheme="minorEastAsia"/>
          <w:color w:val="000000" w:themeColor="text1"/>
          <w:szCs w:val="21"/>
        </w:rPr>
      </w:pPr>
      <w:r w:rsidRPr="00A80AF9">
        <w:rPr>
          <w:rFonts w:eastAsiaTheme="minorEastAsia" w:hint="eastAsia"/>
          <w:color w:val="000000" w:themeColor="text1"/>
          <w:szCs w:val="21"/>
        </w:rPr>
        <w:t xml:space="preserve">　　此致</w:t>
      </w:r>
    </w:p>
    <w:p w14:paraId="58747914" w14:textId="1362FA5F" w:rsidR="00D57E72" w:rsidRDefault="003864ED" w:rsidP="00C316DB">
      <w:pPr>
        <w:pStyle w:val="ad"/>
        <w:ind w:leftChars="47" w:left="99"/>
        <w:jc w:val="left"/>
      </w:pPr>
      <w:r w:rsidRPr="00A80AF9">
        <w:rPr>
          <w:rFonts w:hint="eastAsia"/>
        </w:rPr>
        <w:t>敬礼</w:t>
      </w:r>
      <w:r w:rsidR="006D6D6B" w:rsidRPr="00A80AF9">
        <w:tab/>
      </w:r>
    </w:p>
    <w:p w14:paraId="15D4D6F4" w14:textId="77777777" w:rsidR="008664B9" w:rsidRPr="00C76EB0" w:rsidRDefault="008664B9" w:rsidP="008664B9">
      <w:pPr>
        <w:spacing w:line="360" w:lineRule="auto"/>
        <w:rPr>
          <w:color w:val="000000" w:themeColor="text1"/>
          <w:sz w:val="24"/>
          <w:szCs w:val="21"/>
        </w:rPr>
      </w:pPr>
      <w:r>
        <w:rPr>
          <w:noProof/>
          <w:color w:val="000000" w:themeColor="text1"/>
          <w:kern w:val="0"/>
          <w:sz w:val="24"/>
        </w:rPr>
        <w:drawing>
          <wp:anchor distT="0" distB="0" distL="114300" distR="114300" simplePos="0" relativeHeight="251659264" behindDoc="1" locked="0" layoutInCell="1" allowOverlap="1" wp14:anchorId="531637D5" wp14:editId="1668C9D0">
            <wp:simplePos x="0" y="0"/>
            <wp:positionH relativeFrom="margin">
              <wp:align>right</wp:align>
            </wp:positionH>
            <wp:positionV relativeFrom="paragraph">
              <wp:posOffset>106222</wp:posOffset>
            </wp:positionV>
            <wp:extent cx="1440180" cy="1470660"/>
            <wp:effectExtent l="0" t="0" r="7620" b="0"/>
            <wp:wrapNone/>
            <wp:docPr id="4" name="图片 4" descr="K:\EITRT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ITRT章.jpg"/>
                    <pic:cNvPicPr>
                      <a:picLocks noChangeAspect="1" noChangeArrowheads="1"/>
                    </pic:cNvPicPr>
                  </pic:nvPicPr>
                  <pic:blipFill>
                    <a:blip r:embed="rId8" cstate="print"/>
                    <a:srcRect/>
                    <a:stretch>
                      <a:fillRect/>
                    </a:stretch>
                  </pic:blipFill>
                  <pic:spPr bwMode="auto">
                    <a:xfrm>
                      <a:off x="0" y="0"/>
                      <a:ext cx="1440180" cy="1470660"/>
                    </a:xfrm>
                    <a:prstGeom prst="rect">
                      <a:avLst/>
                    </a:prstGeom>
                    <a:noFill/>
                    <a:ln w="9525">
                      <a:noFill/>
                      <a:miter lim="800000"/>
                      <a:headEnd/>
                      <a:tailEnd/>
                    </a:ln>
                  </pic:spPr>
                </pic:pic>
              </a:graphicData>
            </a:graphic>
          </wp:anchor>
        </w:drawing>
      </w:r>
    </w:p>
    <w:p w14:paraId="214717B3" w14:textId="77777777" w:rsidR="008664B9" w:rsidRPr="00C76EB0" w:rsidRDefault="008664B9" w:rsidP="008664B9">
      <w:pPr>
        <w:spacing w:line="360" w:lineRule="auto"/>
        <w:rPr>
          <w:color w:val="000000"/>
          <w:sz w:val="24"/>
          <w:szCs w:val="21"/>
        </w:rPr>
      </w:pPr>
    </w:p>
    <w:tbl>
      <w:tblPr>
        <w:tblW w:w="0" w:type="auto"/>
        <w:jc w:val="right"/>
        <w:tblLook w:val="0000" w:firstRow="0" w:lastRow="0" w:firstColumn="0" w:lastColumn="0" w:noHBand="0" w:noVBand="0"/>
      </w:tblPr>
      <w:tblGrid>
        <w:gridCol w:w="222"/>
        <w:gridCol w:w="2198"/>
      </w:tblGrid>
      <w:tr w:rsidR="008664B9" w:rsidRPr="00C76EB0" w14:paraId="52CBF095" w14:textId="77777777" w:rsidTr="00446121">
        <w:trPr>
          <w:jc w:val="right"/>
        </w:trPr>
        <w:tc>
          <w:tcPr>
            <w:tcW w:w="0" w:type="auto"/>
          </w:tcPr>
          <w:p w14:paraId="3F64E553" w14:textId="77777777" w:rsidR="008664B9" w:rsidRPr="00C76EB0" w:rsidRDefault="008664B9" w:rsidP="00446121">
            <w:pPr>
              <w:spacing w:line="360" w:lineRule="auto"/>
              <w:jc w:val="right"/>
              <w:rPr>
                <w:color w:val="000000"/>
                <w:sz w:val="24"/>
                <w:szCs w:val="21"/>
              </w:rPr>
            </w:pPr>
          </w:p>
        </w:tc>
        <w:tc>
          <w:tcPr>
            <w:tcW w:w="0" w:type="auto"/>
            <w:vAlign w:val="center"/>
          </w:tcPr>
          <w:p w14:paraId="1CBE7CF1" w14:textId="2A2F2D90" w:rsidR="008664B9" w:rsidRPr="00C76EB0" w:rsidRDefault="008664B9" w:rsidP="00446121">
            <w:pPr>
              <w:spacing w:line="360" w:lineRule="auto"/>
              <w:jc w:val="right"/>
              <w:rPr>
                <w:color w:val="000000"/>
                <w:sz w:val="24"/>
                <w:szCs w:val="21"/>
              </w:rPr>
            </w:pPr>
            <w:r>
              <w:rPr>
                <w:color w:val="000000"/>
                <w:sz w:val="24"/>
                <w:szCs w:val="21"/>
              </w:rPr>
              <w:t>EITRT</w:t>
            </w:r>
            <w:r w:rsidRPr="00C76EB0">
              <w:rPr>
                <w:rFonts w:hint="eastAsia"/>
                <w:color w:val="000000"/>
                <w:sz w:val="24"/>
                <w:szCs w:val="21"/>
              </w:rPr>
              <w:t xml:space="preserve"> 202</w:t>
            </w:r>
            <w:r w:rsidRPr="00C76EB0">
              <w:rPr>
                <w:color w:val="000000"/>
                <w:sz w:val="24"/>
                <w:szCs w:val="21"/>
              </w:rPr>
              <w:t>3</w:t>
            </w:r>
            <w:r w:rsidR="00581D32">
              <w:rPr>
                <w:rFonts w:hint="eastAsia"/>
                <w:color w:val="000000"/>
                <w:sz w:val="24"/>
                <w:szCs w:val="21"/>
              </w:rPr>
              <w:t>组委会</w:t>
            </w:r>
          </w:p>
        </w:tc>
      </w:tr>
    </w:tbl>
    <w:p w14:paraId="41C109D7" w14:textId="29380C1B" w:rsidR="00C97910" w:rsidRDefault="008664B9" w:rsidP="008664B9">
      <w:pPr>
        <w:wordWrap w:val="0"/>
        <w:spacing w:line="360" w:lineRule="auto"/>
        <w:jc w:val="right"/>
        <w:rPr>
          <w:rFonts w:eastAsiaTheme="minorEastAsia"/>
          <w:color w:val="000000" w:themeColor="text1"/>
          <w:szCs w:val="21"/>
        </w:rPr>
      </w:pPr>
      <w:r w:rsidRPr="00C76EB0">
        <w:rPr>
          <w:rFonts w:hint="eastAsia"/>
          <w:color w:val="000000"/>
          <w:sz w:val="24"/>
          <w:szCs w:val="21"/>
        </w:rPr>
        <w:t>202</w:t>
      </w:r>
      <w:r w:rsidRPr="00C76EB0">
        <w:rPr>
          <w:color w:val="000000"/>
          <w:sz w:val="24"/>
          <w:szCs w:val="21"/>
        </w:rPr>
        <w:t>3</w:t>
      </w:r>
      <w:r w:rsidRPr="00C76EB0">
        <w:rPr>
          <w:rFonts w:hint="eastAsia"/>
          <w:color w:val="000000"/>
          <w:sz w:val="24"/>
          <w:szCs w:val="21"/>
        </w:rPr>
        <w:t>年</w:t>
      </w:r>
      <w:r>
        <w:rPr>
          <w:rFonts w:hint="eastAsia"/>
          <w:color w:val="000000"/>
          <w:sz w:val="24"/>
          <w:szCs w:val="21"/>
        </w:rPr>
        <w:t xml:space="preserve"> </w:t>
      </w:r>
      <w:r>
        <w:rPr>
          <w:color w:val="000000"/>
          <w:sz w:val="24"/>
          <w:szCs w:val="21"/>
        </w:rPr>
        <w:t xml:space="preserve">     </w:t>
      </w:r>
    </w:p>
    <w:sectPr w:rsidR="00C97910" w:rsidSect="00512F9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DD27" w14:textId="77777777" w:rsidR="00903CE0" w:rsidRDefault="00903CE0" w:rsidP="00446372">
      <w:r>
        <w:separator/>
      </w:r>
    </w:p>
  </w:endnote>
  <w:endnote w:type="continuationSeparator" w:id="0">
    <w:p w14:paraId="32F2C8CD" w14:textId="77777777" w:rsidR="00903CE0" w:rsidRDefault="00903CE0" w:rsidP="0044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E2A3" w14:textId="77777777" w:rsidR="00F72961" w:rsidRDefault="00F72961" w:rsidP="00F72961">
    <w:pPr>
      <w:pStyle w:val="a9"/>
      <w:rPr>
        <w:rFonts w:ascii="仿宋" w:eastAsia="仿宋" w:hAnsi="仿宋"/>
        <w:sz w:val="21"/>
        <w:szCs w:val="21"/>
        <w:bdr w:val="none" w:sz="0" w:space="0" w:color="auto" w:frame="1"/>
        <w:shd w:val="clear" w:color="auto" w:fill="FFFFFF"/>
      </w:rPr>
    </w:pPr>
    <w:r>
      <w:rPr>
        <w:rFonts w:ascii="仿宋" w:eastAsia="仿宋" w:hAnsi="仿宋" w:hint="eastAsia"/>
        <w:sz w:val="21"/>
        <w:szCs w:val="21"/>
        <w:bdr w:val="none" w:sz="0" w:space="0" w:color="auto" w:frame="1"/>
        <w:shd w:val="clear" w:color="auto" w:fill="FFFFFF"/>
      </w:rPr>
      <w:t>-------------------------------------------------------------------------------</w:t>
    </w:r>
  </w:p>
  <w:p w14:paraId="7B0B59DC" w14:textId="4D18BDAC" w:rsidR="00CA7E8A" w:rsidRPr="008664B9" w:rsidRDefault="00F72961" w:rsidP="00F72961">
    <w:pPr>
      <w:pStyle w:val="a9"/>
      <w:jc w:val="center"/>
    </w:pPr>
    <w:r w:rsidRPr="00CA7E8A">
      <w:rPr>
        <w:rFonts w:ascii="仿宋" w:eastAsia="仿宋" w:hAnsi="仿宋" w:hint="eastAsia"/>
        <w:sz w:val="21"/>
        <w:szCs w:val="21"/>
        <w:bdr w:val="none" w:sz="0" w:space="0" w:color="auto" w:frame="1"/>
        <w:shd w:val="clear" w:color="auto" w:fill="FFFFFF"/>
      </w:rPr>
      <w:t>官方网站：</w:t>
    </w:r>
    <w:hyperlink r:id="rId1" w:history="1">
      <w:r w:rsidR="008664B9" w:rsidRPr="008664B9">
        <w:rPr>
          <w:rStyle w:val="a3"/>
          <w:rFonts w:eastAsia="仿宋"/>
          <w:sz w:val="21"/>
          <w:szCs w:val="21"/>
          <w:bdr w:val="none" w:sz="0" w:space="0" w:color="auto" w:frame="1"/>
          <w:shd w:val="clear" w:color="auto" w:fill="FFFFFF"/>
        </w:rPr>
        <w:t>www.ces-transaction.com</w:t>
      </w:r>
    </w:hyperlink>
    <w:r w:rsidR="00EE7C7B" w:rsidRPr="008664B9">
      <w:t xml:space="preserve"> </w:t>
    </w:r>
    <w:r w:rsidR="008664B9" w:rsidRPr="008664B9">
      <w:t xml:space="preserve">,  </w:t>
    </w:r>
    <w:hyperlink r:id="rId2" w:history="1">
      <w:r w:rsidR="008664B9" w:rsidRPr="008664B9">
        <w:rPr>
          <w:rStyle w:val="a3"/>
        </w:rPr>
        <w:t>http://www.eitrt.org/</w:t>
      </w:r>
    </w:hyperlink>
    <w:r w:rsidR="008664B9" w:rsidRPr="008664B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9BEA6" w14:textId="77777777" w:rsidR="00903CE0" w:rsidRDefault="00903CE0" w:rsidP="00446372">
      <w:r>
        <w:separator/>
      </w:r>
    </w:p>
  </w:footnote>
  <w:footnote w:type="continuationSeparator" w:id="0">
    <w:p w14:paraId="71E48BFC" w14:textId="77777777" w:rsidR="00903CE0" w:rsidRDefault="00903CE0" w:rsidP="00446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6BD7"/>
    <w:multiLevelType w:val="hybridMultilevel"/>
    <w:tmpl w:val="C29EB420"/>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num w:numId="1" w16cid:durableId="23980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E"/>
    <w:rsid w:val="00007459"/>
    <w:rsid w:val="00025C24"/>
    <w:rsid w:val="000445C6"/>
    <w:rsid w:val="000546CC"/>
    <w:rsid w:val="000571E2"/>
    <w:rsid w:val="00057D72"/>
    <w:rsid w:val="00063696"/>
    <w:rsid w:val="0006388E"/>
    <w:rsid w:val="00064A74"/>
    <w:rsid w:val="000702E4"/>
    <w:rsid w:val="0007767D"/>
    <w:rsid w:val="000832FE"/>
    <w:rsid w:val="00085BDC"/>
    <w:rsid w:val="000A4D4A"/>
    <w:rsid w:val="000A6501"/>
    <w:rsid w:val="000B31E1"/>
    <w:rsid w:val="000B35C7"/>
    <w:rsid w:val="000C75F3"/>
    <w:rsid w:val="000D1227"/>
    <w:rsid w:val="000E1C8F"/>
    <w:rsid w:val="000E3DF6"/>
    <w:rsid w:val="000E4866"/>
    <w:rsid w:val="000E5909"/>
    <w:rsid w:val="000E6504"/>
    <w:rsid w:val="000F2C46"/>
    <w:rsid w:val="000F2FDC"/>
    <w:rsid w:val="00104D77"/>
    <w:rsid w:val="00105F90"/>
    <w:rsid w:val="001111AD"/>
    <w:rsid w:val="0011339E"/>
    <w:rsid w:val="00114254"/>
    <w:rsid w:val="0011447D"/>
    <w:rsid w:val="00127967"/>
    <w:rsid w:val="00130EB5"/>
    <w:rsid w:val="0013246B"/>
    <w:rsid w:val="00134A16"/>
    <w:rsid w:val="00140775"/>
    <w:rsid w:val="001526D9"/>
    <w:rsid w:val="00155AA2"/>
    <w:rsid w:val="00163BE1"/>
    <w:rsid w:val="00165C44"/>
    <w:rsid w:val="00192DF4"/>
    <w:rsid w:val="001B560B"/>
    <w:rsid w:val="001B58E9"/>
    <w:rsid w:val="001B722C"/>
    <w:rsid w:val="001D0D85"/>
    <w:rsid w:val="001D0E60"/>
    <w:rsid w:val="001E1BB1"/>
    <w:rsid w:val="001E2914"/>
    <w:rsid w:val="001E33D0"/>
    <w:rsid w:val="001E776D"/>
    <w:rsid w:val="001E7979"/>
    <w:rsid w:val="001F0ECD"/>
    <w:rsid w:val="001F14EA"/>
    <w:rsid w:val="002016CA"/>
    <w:rsid w:val="00204FC8"/>
    <w:rsid w:val="002059A8"/>
    <w:rsid w:val="0020601D"/>
    <w:rsid w:val="00206788"/>
    <w:rsid w:val="00211BE8"/>
    <w:rsid w:val="00214B73"/>
    <w:rsid w:val="00216D45"/>
    <w:rsid w:val="002223CE"/>
    <w:rsid w:val="002302F4"/>
    <w:rsid w:val="0025590F"/>
    <w:rsid w:val="00264F42"/>
    <w:rsid w:val="00265114"/>
    <w:rsid w:val="0027091D"/>
    <w:rsid w:val="00273857"/>
    <w:rsid w:val="002802AD"/>
    <w:rsid w:val="00281AF3"/>
    <w:rsid w:val="00295AB4"/>
    <w:rsid w:val="00296677"/>
    <w:rsid w:val="002A3423"/>
    <w:rsid w:val="002B045A"/>
    <w:rsid w:val="002B6B8F"/>
    <w:rsid w:val="002B745F"/>
    <w:rsid w:val="002D1A45"/>
    <w:rsid w:val="002D5B1E"/>
    <w:rsid w:val="002F0F01"/>
    <w:rsid w:val="002F4722"/>
    <w:rsid w:val="002F75E3"/>
    <w:rsid w:val="00301710"/>
    <w:rsid w:val="003052DE"/>
    <w:rsid w:val="00327945"/>
    <w:rsid w:val="003330CD"/>
    <w:rsid w:val="00335FBC"/>
    <w:rsid w:val="00345A46"/>
    <w:rsid w:val="0034606E"/>
    <w:rsid w:val="00356DAF"/>
    <w:rsid w:val="00356DD7"/>
    <w:rsid w:val="00362C18"/>
    <w:rsid w:val="00365FB3"/>
    <w:rsid w:val="00371D88"/>
    <w:rsid w:val="00373AE3"/>
    <w:rsid w:val="00374BF4"/>
    <w:rsid w:val="0038334C"/>
    <w:rsid w:val="003858BF"/>
    <w:rsid w:val="003864ED"/>
    <w:rsid w:val="003A3ED4"/>
    <w:rsid w:val="003A4B13"/>
    <w:rsid w:val="003B34A7"/>
    <w:rsid w:val="003B4CA2"/>
    <w:rsid w:val="003B5ABA"/>
    <w:rsid w:val="003C26ED"/>
    <w:rsid w:val="003C337A"/>
    <w:rsid w:val="003C50D2"/>
    <w:rsid w:val="003C6A88"/>
    <w:rsid w:val="003D2DB5"/>
    <w:rsid w:val="003D3ACC"/>
    <w:rsid w:val="003E310A"/>
    <w:rsid w:val="003E6DFF"/>
    <w:rsid w:val="003F5282"/>
    <w:rsid w:val="00410894"/>
    <w:rsid w:val="00414052"/>
    <w:rsid w:val="00414AF0"/>
    <w:rsid w:val="004238F5"/>
    <w:rsid w:val="00424576"/>
    <w:rsid w:val="004262CA"/>
    <w:rsid w:val="00427E62"/>
    <w:rsid w:val="004365A2"/>
    <w:rsid w:val="004456E6"/>
    <w:rsid w:val="00446372"/>
    <w:rsid w:val="00454F2A"/>
    <w:rsid w:val="00456842"/>
    <w:rsid w:val="0045690C"/>
    <w:rsid w:val="00457FA3"/>
    <w:rsid w:val="004623A0"/>
    <w:rsid w:val="00467397"/>
    <w:rsid w:val="0048179E"/>
    <w:rsid w:val="00484FF4"/>
    <w:rsid w:val="00490294"/>
    <w:rsid w:val="004914FE"/>
    <w:rsid w:val="00493D86"/>
    <w:rsid w:val="004A2000"/>
    <w:rsid w:val="004A40A1"/>
    <w:rsid w:val="004C4D73"/>
    <w:rsid w:val="004D0E68"/>
    <w:rsid w:val="004D279B"/>
    <w:rsid w:val="004D2A5D"/>
    <w:rsid w:val="004D5601"/>
    <w:rsid w:val="004D5963"/>
    <w:rsid w:val="004D6A26"/>
    <w:rsid w:val="004D7E60"/>
    <w:rsid w:val="004E1285"/>
    <w:rsid w:val="004E51A5"/>
    <w:rsid w:val="004E6B3C"/>
    <w:rsid w:val="004F3B9C"/>
    <w:rsid w:val="004F5D3C"/>
    <w:rsid w:val="00502DAB"/>
    <w:rsid w:val="00507B43"/>
    <w:rsid w:val="00512F92"/>
    <w:rsid w:val="00514942"/>
    <w:rsid w:val="0052046D"/>
    <w:rsid w:val="00532457"/>
    <w:rsid w:val="005405B7"/>
    <w:rsid w:val="005424F1"/>
    <w:rsid w:val="00547172"/>
    <w:rsid w:val="005624F6"/>
    <w:rsid w:val="00577642"/>
    <w:rsid w:val="00580CBA"/>
    <w:rsid w:val="00581D32"/>
    <w:rsid w:val="00584138"/>
    <w:rsid w:val="00585E59"/>
    <w:rsid w:val="0059729F"/>
    <w:rsid w:val="005A43C4"/>
    <w:rsid w:val="005A56FA"/>
    <w:rsid w:val="005B55F5"/>
    <w:rsid w:val="005C2323"/>
    <w:rsid w:val="005C6819"/>
    <w:rsid w:val="005C7A8D"/>
    <w:rsid w:val="005D018C"/>
    <w:rsid w:val="005D3221"/>
    <w:rsid w:val="005E2428"/>
    <w:rsid w:val="005E4D9E"/>
    <w:rsid w:val="005F0A6C"/>
    <w:rsid w:val="005F162C"/>
    <w:rsid w:val="005F29D6"/>
    <w:rsid w:val="005F2EF6"/>
    <w:rsid w:val="00601168"/>
    <w:rsid w:val="00602E8E"/>
    <w:rsid w:val="00615607"/>
    <w:rsid w:val="00616E4F"/>
    <w:rsid w:val="00627C20"/>
    <w:rsid w:val="00634B4A"/>
    <w:rsid w:val="00637384"/>
    <w:rsid w:val="006373A8"/>
    <w:rsid w:val="00643FA2"/>
    <w:rsid w:val="0064654C"/>
    <w:rsid w:val="006467E5"/>
    <w:rsid w:val="0065108D"/>
    <w:rsid w:val="00663E6A"/>
    <w:rsid w:val="00671C5D"/>
    <w:rsid w:val="00676164"/>
    <w:rsid w:val="006835A3"/>
    <w:rsid w:val="0068440A"/>
    <w:rsid w:val="00690934"/>
    <w:rsid w:val="00691A87"/>
    <w:rsid w:val="006A58EC"/>
    <w:rsid w:val="006A7574"/>
    <w:rsid w:val="006C2C79"/>
    <w:rsid w:val="006C76C7"/>
    <w:rsid w:val="006D6D6B"/>
    <w:rsid w:val="006F05E2"/>
    <w:rsid w:val="007013D2"/>
    <w:rsid w:val="007018AC"/>
    <w:rsid w:val="0070240B"/>
    <w:rsid w:val="00707EBF"/>
    <w:rsid w:val="007101EF"/>
    <w:rsid w:val="00722002"/>
    <w:rsid w:val="0072228E"/>
    <w:rsid w:val="00726C78"/>
    <w:rsid w:val="007461BE"/>
    <w:rsid w:val="007474B9"/>
    <w:rsid w:val="00747F3F"/>
    <w:rsid w:val="00752EBC"/>
    <w:rsid w:val="00753931"/>
    <w:rsid w:val="00753936"/>
    <w:rsid w:val="00762A3E"/>
    <w:rsid w:val="00782396"/>
    <w:rsid w:val="00796EDC"/>
    <w:rsid w:val="007A2D9B"/>
    <w:rsid w:val="007C1059"/>
    <w:rsid w:val="007C31A1"/>
    <w:rsid w:val="007C79A5"/>
    <w:rsid w:val="007D0B94"/>
    <w:rsid w:val="007D1A41"/>
    <w:rsid w:val="007D1E49"/>
    <w:rsid w:val="007D3F96"/>
    <w:rsid w:val="007D59D9"/>
    <w:rsid w:val="007F068E"/>
    <w:rsid w:val="007F0A9E"/>
    <w:rsid w:val="007F30CB"/>
    <w:rsid w:val="007F7892"/>
    <w:rsid w:val="00814540"/>
    <w:rsid w:val="008150A7"/>
    <w:rsid w:val="00826197"/>
    <w:rsid w:val="0083378C"/>
    <w:rsid w:val="00834FC9"/>
    <w:rsid w:val="008375BE"/>
    <w:rsid w:val="00837938"/>
    <w:rsid w:val="0084314D"/>
    <w:rsid w:val="0086246C"/>
    <w:rsid w:val="0086252F"/>
    <w:rsid w:val="00866107"/>
    <w:rsid w:val="008664B9"/>
    <w:rsid w:val="00876C19"/>
    <w:rsid w:val="00890282"/>
    <w:rsid w:val="008928CD"/>
    <w:rsid w:val="00893EFE"/>
    <w:rsid w:val="00895082"/>
    <w:rsid w:val="008951DA"/>
    <w:rsid w:val="008968E5"/>
    <w:rsid w:val="008A1B8A"/>
    <w:rsid w:val="008A315E"/>
    <w:rsid w:val="008A41B7"/>
    <w:rsid w:val="008C14E6"/>
    <w:rsid w:val="008C3CD1"/>
    <w:rsid w:val="008C4D77"/>
    <w:rsid w:val="008D105D"/>
    <w:rsid w:val="008E0DD2"/>
    <w:rsid w:val="00901198"/>
    <w:rsid w:val="00901D31"/>
    <w:rsid w:val="00903CE0"/>
    <w:rsid w:val="009253E0"/>
    <w:rsid w:val="00925915"/>
    <w:rsid w:val="009275B7"/>
    <w:rsid w:val="00930A40"/>
    <w:rsid w:val="00933C23"/>
    <w:rsid w:val="00941AB5"/>
    <w:rsid w:val="009443F2"/>
    <w:rsid w:val="00952CAC"/>
    <w:rsid w:val="00961C2C"/>
    <w:rsid w:val="00961DB6"/>
    <w:rsid w:val="00971802"/>
    <w:rsid w:val="00971CA0"/>
    <w:rsid w:val="00971DDA"/>
    <w:rsid w:val="00977E4B"/>
    <w:rsid w:val="00981D26"/>
    <w:rsid w:val="00985C7C"/>
    <w:rsid w:val="0099455D"/>
    <w:rsid w:val="009B00C8"/>
    <w:rsid w:val="009B3C80"/>
    <w:rsid w:val="009C1BE1"/>
    <w:rsid w:val="009C5515"/>
    <w:rsid w:val="009D4EE5"/>
    <w:rsid w:val="009E472B"/>
    <w:rsid w:val="009F523B"/>
    <w:rsid w:val="009F5DB6"/>
    <w:rsid w:val="00A06423"/>
    <w:rsid w:val="00A13C8F"/>
    <w:rsid w:val="00A1441C"/>
    <w:rsid w:val="00A20CD8"/>
    <w:rsid w:val="00A321DE"/>
    <w:rsid w:val="00A32336"/>
    <w:rsid w:val="00A50BF0"/>
    <w:rsid w:val="00A65410"/>
    <w:rsid w:val="00A70DBC"/>
    <w:rsid w:val="00A72ECF"/>
    <w:rsid w:val="00A74093"/>
    <w:rsid w:val="00A800D6"/>
    <w:rsid w:val="00A80AF9"/>
    <w:rsid w:val="00A878CF"/>
    <w:rsid w:val="00A87ECC"/>
    <w:rsid w:val="00AA0D99"/>
    <w:rsid w:val="00AA7737"/>
    <w:rsid w:val="00AB0DCB"/>
    <w:rsid w:val="00AB120A"/>
    <w:rsid w:val="00AB458F"/>
    <w:rsid w:val="00AB64E8"/>
    <w:rsid w:val="00AB6F13"/>
    <w:rsid w:val="00AC0D66"/>
    <w:rsid w:val="00AD5492"/>
    <w:rsid w:val="00AE09E6"/>
    <w:rsid w:val="00AE62F1"/>
    <w:rsid w:val="00AF2A90"/>
    <w:rsid w:val="00AF4CA3"/>
    <w:rsid w:val="00B00181"/>
    <w:rsid w:val="00B0584D"/>
    <w:rsid w:val="00B10C0E"/>
    <w:rsid w:val="00B117AF"/>
    <w:rsid w:val="00B1489A"/>
    <w:rsid w:val="00B16062"/>
    <w:rsid w:val="00B2608C"/>
    <w:rsid w:val="00B3205B"/>
    <w:rsid w:val="00B34663"/>
    <w:rsid w:val="00B3678D"/>
    <w:rsid w:val="00B4046E"/>
    <w:rsid w:val="00B458E1"/>
    <w:rsid w:val="00B51A18"/>
    <w:rsid w:val="00B53E72"/>
    <w:rsid w:val="00B67891"/>
    <w:rsid w:val="00B72F76"/>
    <w:rsid w:val="00B7692F"/>
    <w:rsid w:val="00B80E33"/>
    <w:rsid w:val="00B913AE"/>
    <w:rsid w:val="00B94BB0"/>
    <w:rsid w:val="00B979F3"/>
    <w:rsid w:val="00BA483A"/>
    <w:rsid w:val="00BA6C43"/>
    <w:rsid w:val="00BB3BEE"/>
    <w:rsid w:val="00BC3B14"/>
    <w:rsid w:val="00BC586D"/>
    <w:rsid w:val="00BC78D0"/>
    <w:rsid w:val="00BD16D7"/>
    <w:rsid w:val="00BD548C"/>
    <w:rsid w:val="00BD5BAC"/>
    <w:rsid w:val="00BF163D"/>
    <w:rsid w:val="00BF29E5"/>
    <w:rsid w:val="00C146AF"/>
    <w:rsid w:val="00C20945"/>
    <w:rsid w:val="00C233AE"/>
    <w:rsid w:val="00C30EB7"/>
    <w:rsid w:val="00C3139B"/>
    <w:rsid w:val="00C316DB"/>
    <w:rsid w:val="00C31FA8"/>
    <w:rsid w:val="00C42972"/>
    <w:rsid w:val="00C62BF9"/>
    <w:rsid w:val="00C63FB7"/>
    <w:rsid w:val="00C64DC4"/>
    <w:rsid w:val="00C71525"/>
    <w:rsid w:val="00C74DBA"/>
    <w:rsid w:val="00C822D9"/>
    <w:rsid w:val="00C90AA7"/>
    <w:rsid w:val="00C91011"/>
    <w:rsid w:val="00C92566"/>
    <w:rsid w:val="00C92C8F"/>
    <w:rsid w:val="00C97910"/>
    <w:rsid w:val="00CA0655"/>
    <w:rsid w:val="00CA2315"/>
    <w:rsid w:val="00CA7E8A"/>
    <w:rsid w:val="00CB077A"/>
    <w:rsid w:val="00CB5B08"/>
    <w:rsid w:val="00CC4E1A"/>
    <w:rsid w:val="00CD0043"/>
    <w:rsid w:val="00CD7C25"/>
    <w:rsid w:val="00CE2F72"/>
    <w:rsid w:val="00CF1D2E"/>
    <w:rsid w:val="00CF3C00"/>
    <w:rsid w:val="00D058DC"/>
    <w:rsid w:val="00D079A8"/>
    <w:rsid w:val="00D127B6"/>
    <w:rsid w:val="00D1440F"/>
    <w:rsid w:val="00D16154"/>
    <w:rsid w:val="00D207A1"/>
    <w:rsid w:val="00D246F3"/>
    <w:rsid w:val="00D27A18"/>
    <w:rsid w:val="00D30ED9"/>
    <w:rsid w:val="00D31848"/>
    <w:rsid w:val="00D32207"/>
    <w:rsid w:val="00D33F17"/>
    <w:rsid w:val="00D36B3D"/>
    <w:rsid w:val="00D37FA0"/>
    <w:rsid w:val="00D432F2"/>
    <w:rsid w:val="00D46A37"/>
    <w:rsid w:val="00D56A16"/>
    <w:rsid w:val="00D57DFD"/>
    <w:rsid w:val="00D57E72"/>
    <w:rsid w:val="00D711EB"/>
    <w:rsid w:val="00D720B9"/>
    <w:rsid w:val="00D7487D"/>
    <w:rsid w:val="00D74D12"/>
    <w:rsid w:val="00D762EB"/>
    <w:rsid w:val="00D8387B"/>
    <w:rsid w:val="00D847AC"/>
    <w:rsid w:val="00D86812"/>
    <w:rsid w:val="00D95172"/>
    <w:rsid w:val="00D95461"/>
    <w:rsid w:val="00DB6B55"/>
    <w:rsid w:val="00DC0FB5"/>
    <w:rsid w:val="00DC1371"/>
    <w:rsid w:val="00DC2C16"/>
    <w:rsid w:val="00DC4763"/>
    <w:rsid w:val="00DC586B"/>
    <w:rsid w:val="00DC6976"/>
    <w:rsid w:val="00DE1207"/>
    <w:rsid w:val="00DF6296"/>
    <w:rsid w:val="00E17CA9"/>
    <w:rsid w:val="00E24682"/>
    <w:rsid w:val="00E269CA"/>
    <w:rsid w:val="00E41F1D"/>
    <w:rsid w:val="00E56DE5"/>
    <w:rsid w:val="00E60F9C"/>
    <w:rsid w:val="00E70040"/>
    <w:rsid w:val="00E700B0"/>
    <w:rsid w:val="00E719B5"/>
    <w:rsid w:val="00E71C08"/>
    <w:rsid w:val="00E74839"/>
    <w:rsid w:val="00E82930"/>
    <w:rsid w:val="00E8301E"/>
    <w:rsid w:val="00E83034"/>
    <w:rsid w:val="00E9753F"/>
    <w:rsid w:val="00EB6339"/>
    <w:rsid w:val="00EC0498"/>
    <w:rsid w:val="00ED2A54"/>
    <w:rsid w:val="00ED3DD8"/>
    <w:rsid w:val="00ED7878"/>
    <w:rsid w:val="00EE7C7B"/>
    <w:rsid w:val="00EF0E63"/>
    <w:rsid w:val="00EF4A00"/>
    <w:rsid w:val="00EF4F24"/>
    <w:rsid w:val="00EF6E83"/>
    <w:rsid w:val="00F139CC"/>
    <w:rsid w:val="00F13FF9"/>
    <w:rsid w:val="00F23C93"/>
    <w:rsid w:val="00F274D7"/>
    <w:rsid w:val="00F30F55"/>
    <w:rsid w:val="00F33C68"/>
    <w:rsid w:val="00F35D13"/>
    <w:rsid w:val="00F369D5"/>
    <w:rsid w:val="00F41686"/>
    <w:rsid w:val="00F5771D"/>
    <w:rsid w:val="00F57B1D"/>
    <w:rsid w:val="00F6023F"/>
    <w:rsid w:val="00F60815"/>
    <w:rsid w:val="00F663CD"/>
    <w:rsid w:val="00F67323"/>
    <w:rsid w:val="00F72961"/>
    <w:rsid w:val="00F73391"/>
    <w:rsid w:val="00F839D3"/>
    <w:rsid w:val="00FA0F8A"/>
    <w:rsid w:val="00FA6679"/>
    <w:rsid w:val="00FB1F17"/>
    <w:rsid w:val="00FB34EE"/>
    <w:rsid w:val="00FB4D1B"/>
    <w:rsid w:val="00FC0393"/>
    <w:rsid w:val="00FC03C4"/>
    <w:rsid w:val="00FC360D"/>
    <w:rsid w:val="00FC59A2"/>
    <w:rsid w:val="00FD5668"/>
    <w:rsid w:val="00FE0E77"/>
    <w:rsid w:val="00FE43D4"/>
    <w:rsid w:val="00FE5A5F"/>
    <w:rsid w:val="00FE775E"/>
    <w:rsid w:val="00FF1695"/>
    <w:rsid w:val="00FF3F01"/>
    <w:rsid w:val="00FF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1AA1D5C"/>
  <w15:docId w15:val="{7E7FBE94-FE89-4915-A983-40BDC83A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1D2E"/>
    <w:pPr>
      <w:widowControl w:val="0"/>
      <w:jc w:val="both"/>
    </w:pPr>
    <w:rPr>
      <w:kern w:val="2"/>
      <w:sz w:val="21"/>
      <w:szCs w:val="24"/>
    </w:rPr>
  </w:style>
  <w:style w:type="paragraph" w:styleId="3">
    <w:name w:val="heading 3"/>
    <w:basedOn w:val="a"/>
    <w:link w:val="30"/>
    <w:uiPriority w:val="9"/>
    <w:qFormat/>
    <w:rsid w:val="00512F92"/>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1D2E"/>
    <w:rPr>
      <w:color w:val="0000FF"/>
      <w:u w:val="single"/>
    </w:rPr>
  </w:style>
  <w:style w:type="paragraph" w:customStyle="1" w:styleId="1">
    <w:name w:val="列出段落1"/>
    <w:basedOn w:val="a"/>
    <w:rsid w:val="00CF1D2E"/>
    <w:pPr>
      <w:ind w:firstLineChars="200" w:firstLine="420"/>
    </w:pPr>
    <w:rPr>
      <w:rFonts w:ascii="Calibri" w:hAnsi="Calibri" w:cs="Calibri"/>
      <w:szCs w:val="21"/>
    </w:rPr>
  </w:style>
  <w:style w:type="paragraph" w:styleId="a4">
    <w:name w:val="Balloon Text"/>
    <w:basedOn w:val="a"/>
    <w:semiHidden/>
    <w:rsid w:val="005C6819"/>
    <w:rPr>
      <w:sz w:val="18"/>
      <w:szCs w:val="18"/>
    </w:rPr>
  </w:style>
  <w:style w:type="paragraph" w:styleId="a5">
    <w:name w:val="Document Map"/>
    <w:basedOn w:val="a"/>
    <w:link w:val="a6"/>
    <w:rsid w:val="00446372"/>
    <w:rPr>
      <w:rFonts w:ascii="宋体"/>
      <w:sz w:val="18"/>
      <w:szCs w:val="18"/>
    </w:rPr>
  </w:style>
  <w:style w:type="character" w:customStyle="1" w:styleId="a6">
    <w:name w:val="文档结构图 字符"/>
    <w:basedOn w:val="a0"/>
    <w:link w:val="a5"/>
    <w:rsid w:val="00446372"/>
    <w:rPr>
      <w:rFonts w:ascii="宋体"/>
      <w:kern w:val="2"/>
      <w:sz w:val="18"/>
      <w:szCs w:val="18"/>
    </w:rPr>
  </w:style>
  <w:style w:type="paragraph" w:styleId="a7">
    <w:name w:val="header"/>
    <w:basedOn w:val="a"/>
    <w:link w:val="a8"/>
    <w:uiPriority w:val="99"/>
    <w:rsid w:val="0044637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46372"/>
    <w:rPr>
      <w:kern w:val="2"/>
      <w:sz w:val="18"/>
      <w:szCs w:val="18"/>
    </w:rPr>
  </w:style>
  <w:style w:type="paragraph" w:styleId="a9">
    <w:name w:val="footer"/>
    <w:basedOn w:val="a"/>
    <w:link w:val="aa"/>
    <w:uiPriority w:val="99"/>
    <w:rsid w:val="00446372"/>
    <w:pPr>
      <w:tabs>
        <w:tab w:val="center" w:pos="4153"/>
        <w:tab w:val="right" w:pos="8306"/>
      </w:tabs>
      <w:snapToGrid w:val="0"/>
      <w:jc w:val="left"/>
    </w:pPr>
    <w:rPr>
      <w:sz w:val="18"/>
      <w:szCs w:val="18"/>
    </w:rPr>
  </w:style>
  <w:style w:type="character" w:customStyle="1" w:styleId="aa">
    <w:name w:val="页脚 字符"/>
    <w:basedOn w:val="a0"/>
    <w:link w:val="a9"/>
    <w:uiPriority w:val="99"/>
    <w:rsid w:val="00446372"/>
    <w:rPr>
      <w:kern w:val="2"/>
      <w:sz w:val="18"/>
      <w:szCs w:val="18"/>
    </w:rPr>
  </w:style>
  <w:style w:type="paragraph" w:styleId="ab">
    <w:name w:val="Salutation"/>
    <w:basedOn w:val="a"/>
    <w:next w:val="a"/>
    <w:link w:val="ac"/>
    <w:rsid w:val="00DC1371"/>
    <w:rPr>
      <w:sz w:val="24"/>
    </w:rPr>
  </w:style>
  <w:style w:type="character" w:customStyle="1" w:styleId="ac">
    <w:name w:val="称呼 字符"/>
    <w:basedOn w:val="a0"/>
    <w:link w:val="ab"/>
    <w:rsid w:val="00DC1371"/>
    <w:rPr>
      <w:kern w:val="2"/>
      <w:sz w:val="24"/>
      <w:szCs w:val="24"/>
    </w:rPr>
  </w:style>
  <w:style w:type="paragraph" w:styleId="ad">
    <w:name w:val="Closing"/>
    <w:basedOn w:val="a"/>
    <w:link w:val="ae"/>
    <w:rsid w:val="00DC1371"/>
    <w:pPr>
      <w:ind w:leftChars="2100" w:left="100"/>
    </w:pPr>
    <w:rPr>
      <w:sz w:val="24"/>
    </w:rPr>
  </w:style>
  <w:style w:type="character" w:customStyle="1" w:styleId="ae">
    <w:name w:val="结束语 字符"/>
    <w:basedOn w:val="a0"/>
    <w:link w:val="ad"/>
    <w:rsid w:val="00DC1371"/>
    <w:rPr>
      <w:kern w:val="2"/>
      <w:sz w:val="24"/>
      <w:szCs w:val="24"/>
    </w:rPr>
  </w:style>
  <w:style w:type="paragraph" w:styleId="af">
    <w:name w:val="Date"/>
    <w:basedOn w:val="a"/>
    <w:next w:val="a"/>
    <w:link w:val="af0"/>
    <w:rsid w:val="00BB3BEE"/>
    <w:pPr>
      <w:ind w:leftChars="2500" w:left="100"/>
    </w:pPr>
  </w:style>
  <w:style w:type="character" w:customStyle="1" w:styleId="af0">
    <w:name w:val="日期 字符"/>
    <w:basedOn w:val="a0"/>
    <w:link w:val="af"/>
    <w:rsid w:val="00BB3BEE"/>
    <w:rPr>
      <w:kern w:val="2"/>
      <w:sz w:val="21"/>
      <w:szCs w:val="24"/>
    </w:rPr>
  </w:style>
  <w:style w:type="paragraph" w:styleId="af1">
    <w:name w:val="Normal (Web)"/>
    <w:basedOn w:val="a"/>
    <w:uiPriority w:val="99"/>
    <w:unhideWhenUsed/>
    <w:rsid w:val="00C90AA7"/>
    <w:pPr>
      <w:widowControl/>
      <w:spacing w:before="100" w:beforeAutospacing="1" w:after="100" w:afterAutospacing="1"/>
      <w:jc w:val="left"/>
    </w:pPr>
    <w:rPr>
      <w:rFonts w:ascii="宋体" w:hAnsi="宋体" w:cs="宋体"/>
      <w:kern w:val="0"/>
      <w:sz w:val="24"/>
    </w:rPr>
  </w:style>
  <w:style w:type="paragraph" w:styleId="af2">
    <w:name w:val="No Spacing"/>
    <w:link w:val="af3"/>
    <w:uiPriority w:val="1"/>
    <w:qFormat/>
    <w:rsid w:val="004262CA"/>
    <w:rPr>
      <w:rFonts w:asciiTheme="minorHAnsi" w:eastAsiaTheme="minorEastAsia" w:hAnsiTheme="minorHAnsi" w:cstheme="minorBidi"/>
      <w:sz w:val="22"/>
      <w:szCs w:val="22"/>
    </w:rPr>
  </w:style>
  <w:style w:type="character" w:customStyle="1" w:styleId="af3">
    <w:name w:val="无间隔 字符"/>
    <w:basedOn w:val="a0"/>
    <w:link w:val="af2"/>
    <w:uiPriority w:val="1"/>
    <w:rsid w:val="004262CA"/>
    <w:rPr>
      <w:rFonts w:asciiTheme="minorHAnsi" w:eastAsiaTheme="minorEastAsia" w:hAnsiTheme="minorHAnsi" w:cstheme="minorBidi"/>
      <w:sz w:val="22"/>
      <w:szCs w:val="22"/>
    </w:rPr>
  </w:style>
  <w:style w:type="character" w:customStyle="1" w:styleId="30">
    <w:name w:val="标题 3 字符"/>
    <w:basedOn w:val="a0"/>
    <w:link w:val="3"/>
    <w:uiPriority w:val="9"/>
    <w:rsid w:val="00512F92"/>
    <w:rPr>
      <w:rFonts w:ascii="宋体" w:hAnsi="宋体" w:cs="宋体"/>
      <w:b/>
      <w:bCs/>
      <w:sz w:val="27"/>
      <w:szCs w:val="27"/>
    </w:rPr>
  </w:style>
  <w:style w:type="character" w:customStyle="1" w:styleId="quoted21">
    <w:name w:val="quoted21"/>
    <w:basedOn w:val="a0"/>
    <w:rsid w:val="00512F92"/>
  </w:style>
  <w:style w:type="character" w:styleId="af4">
    <w:name w:val="Unresolved Mention"/>
    <w:basedOn w:val="a0"/>
    <w:uiPriority w:val="99"/>
    <w:semiHidden/>
    <w:unhideWhenUsed/>
    <w:rsid w:val="00866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60229">
      <w:bodyDiv w:val="1"/>
      <w:marLeft w:val="0"/>
      <w:marRight w:val="0"/>
      <w:marTop w:val="0"/>
      <w:marBottom w:val="0"/>
      <w:divBdr>
        <w:top w:val="none" w:sz="0" w:space="0" w:color="auto"/>
        <w:left w:val="none" w:sz="0" w:space="0" w:color="auto"/>
        <w:bottom w:val="none" w:sz="0" w:space="0" w:color="auto"/>
        <w:right w:val="none" w:sz="0" w:space="0" w:color="auto"/>
      </w:divBdr>
      <w:divsChild>
        <w:div w:id="1913156006">
          <w:marLeft w:val="0"/>
          <w:marRight w:val="0"/>
          <w:marTop w:val="0"/>
          <w:marBottom w:val="0"/>
          <w:divBdr>
            <w:top w:val="none" w:sz="0" w:space="0" w:color="auto"/>
            <w:left w:val="none" w:sz="0" w:space="0" w:color="auto"/>
            <w:bottom w:val="none" w:sz="0" w:space="0" w:color="auto"/>
            <w:right w:val="none" w:sz="0" w:space="0" w:color="auto"/>
          </w:divBdr>
        </w:div>
      </w:divsChild>
    </w:div>
    <w:div w:id="617447264">
      <w:bodyDiv w:val="1"/>
      <w:marLeft w:val="0"/>
      <w:marRight w:val="0"/>
      <w:marTop w:val="0"/>
      <w:marBottom w:val="0"/>
      <w:divBdr>
        <w:top w:val="none" w:sz="0" w:space="0" w:color="auto"/>
        <w:left w:val="none" w:sz="0" w:space="0" w:color="auto"/>
        <w:bottom w:val="none" w:sz="0" w:space="0" w:color="auto"/>
        <w:right w:val="none" w:sz="0" w:space="0" w:color="auto"/>
      </w:divBdr>
    </w:div>
    <w:div w:id="1639719532">
      <w:bodyDiv w:val="1"/>
      <w:marLeft w:val="0"/>
      <w:marRight w:val="0"/>
      <w:marTop w:val="0"/>
      <w:marBottom w:val="0"/>
      <w:divBdr>
        <w:top w:val="none" w:sz="0" w:space="0" w:color="auto"/>
        <w:left w:val="none" w:sz="0" w:space="0" w:color="auto"/>
        <w:bottom w:val="none" w:sz="0" w:space="0" w:color="auto"/>
        <w:right w:val="none" w:sz="0" w:space="0" w:color="auto"/>
      </w:divBdr>
    </w:div>
    <w:div w:id="206537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itrt.org/" TargetMode="External"/><Relationship Id="rId1" Type="http://schemas.openxmlformats.org/officeDocument/2006/relationships/hyperlink" Target="http://www.ces-transaction.com&#65307;http://www.eitrt.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DF52D-BFE2-472B-944F-82E0A76E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126</Words>
  <Characters>719</Characters>
  <Application>Microsoft Office Word</Application>
  <DocSecurity>0</DocSecurity>
  <Lines>5</Lines>
  <Paragraphs>1</Paragraphs>
  <ScaleCrop>false</ScaleCrop>
  <Company>MC SYSTEM</Company>
  <LinksUpToDate>false</LinksUpToDate>
  <CharactersWithSpaces>844</CharactersWithSpaces>
  <SharedDoc>false</SharedDoc>
  <HLinks>
    <vt:vector size="24" baseType="variant">
      <vt:variant>
        <vt:i4>393270</vt:i4>
      </vt:variant>
      <vt:variant>
        <vt:i4>6</vt:i4>
      </vt:variant>
      <vt:variant>
        <vt:i4>0</vt:i4>
      </vt:variant>
      <vt:variant>
        <vt:i4>5</vt:i4>
      </vt:variant>
      <vt:variant>
        <vt:lpwstr>mailto:icesme@gmail.com</vt:lpwstr>
      </vt:variant>
      <vt:variant>
        <vt:lpwstr/>
      </vt:variant>
      <vt:variant>
        <vt:i4>393270</vt:i4>
      </vt:variant>
      <vt:variant>
        <vt:i4>3</vt:i4>
      </vt:variant>
      <vt:variant>
        <vt:i4>0</vt:i4>
      </vt:variant>
      <vt:variant>
        <vt:i4>5</vt:i4>
      </vt:variant>
      <vt:variant>
        <vt:lpwstr>mailto:icesme@gmail.com</vt:lpwstr>
      </vt:variant>
      <vt:variant>
        <vt:lpwstr/>
      </vt:variant>
      <vt:variant>
        <vt:i4>6225999</vt:i4>
      </vt:variant>
      <vt:variant>
        <vt:i4>0</vt:i4>
      </vt:variant>
      <vt:variant>
        <vt:i4>0</vt:i4>
      </vt:variant>
      <vt:variant>
        <vt:i4>5</vt:i4>
      </vt:variant>
      <vt:variant>
        <vt:lpwstr>http://www.isme2011.org/</vt:lpwstr>
      </vt:variant>
      <vt:variant>
        <vt:lpwstr/>
      </vt:variant>
      <vt:variant>
        <vt:i4>393270</vt:i4>
      </vt:variant>
      <vt:variant>
        <vt:i4>-1</vt:i4>
      </vt:variant>
      <vt:variant>
        <vt:i4>1026</vt:i4>
      </vt:variant>
      <vt:variant>
        <vt:i4>4</vt:i4>
      </vt:variant>
      <vt:variant>
        <vt:lpwstr>mailto:icesme@gmail.com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International Conference on Intelligent Computing and Control Engineering (ICCE2012)</dc:title>
  <dc:creator>MC SYSTEM</dc:creator>
  <cp:lastModifiedBy>Jia Mr.</cp:lastModifiedBy>
  <cp:revision>47</cp:revision>
  <cp:lastPrinted>2022-09-26T12:01:00Z</cp:lastPrinted>
  <dcterms:created xsi:type="dcterms:W3CDTF">2022-05-22T12:10:00Z</dcterms:created>
  <dcterms:modified xsi:type="dcterms:W3CDTF">2023-10-09T06:28:00Z</dcterms:modified>
</cp:coreProperties>
</file>